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24" w:rsidRDefault="006778E4" w:rsidP="006778E4">
      <w:pPr>
        <w:jc w:val="center"/>
      </w:pPr>
      <w:r>
        <w:t>Пример заполнения договора о реструктуризации задолженности по взносам на капитальный ремонт</w:t>
      </w:r>
    </w:p>
    <w:p w:rsidR="006778E4" w:rsidRDefault="006778E4"/>
    <w:p w:rsidR="006778E4" w:rsidRDefault="006778E4"/>
    <w:p w:rsidR="006778E4" w:rsidRDefault="006778E4" w:rsidP="006778E4">
      <w:pPr>
        <w:ind w:firstLine="709"/>
        <w:jc w:val="both"/>
      </w:pPr>
      <w:r>
        <w:t>1.</w:t>
      </w:r>
      <w:r w:rsidR="0037087A">
        <w:t xml:space="preserve"> Заполняется раздел «Должник». Вписывается адрес помещения и ФИО собственника.</w:t>
      </w:r>
    </w:p>
    <w:p w:rsidR="0037087A" w:rsidRDefault="0037087A" w:rsidP="006778E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1D3611" wp14:editId="38B02788">
            <wp:simplePos x="0" y="0"/>
            <wp:positionH relativeFrom="column">
              <wp:posOffset>37465</wp:posOffset>
            </wp:positionH>
            <wp:positionV relativeFrom="paragraph">
              <wp:posOffset>73660</wp:posOffset>
            </wp:positionV>
            <wp:extent cx="5930900" cy="22415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6778E4" w:rsidRDefault="006778E4" w:rsidP="006778E4">
      <w:pPr>
        <w:ind w:firstLine="709"/>
        <w:jc w:val="both"/>
      </w:pPr>
      <w:r>
        <w:t>2.</w:t>
      </w:r>
      <w:r w:rsidR="0037087A">
        <w:t xml:space="preserve"> Из платежного документа определяется сумма задолженности, подлежащая оплате</w:t>
      </w:r>
      <w:r w:rsidR="005E2373">
        <w:t>. Например, в квитанции за май 2015 года сумма задолженности составляет</w:t>
      </w:r>
      <w:r w:rsidR="0037087A">
        <w:t>:</w:t>
      </w:r>
    </w:p>
    <w:p w:rsidR="0037087A" w:rsidRDefault="0037087A" w:rsidP="006778E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3B79F5" wp14:editId="58C28E76">
            <wp:simplePos x="0" y="0"/>
            <wp:positionH relativeFrom="column">
              <wp:posOffset>1529715</wp:posOffset>
            </wp:positionH>
            <wp:positionV relativeFrom="paragraph">
              <wp:posOffset>41275</wp:posOffset>
            </wp:positionV>
            <wp:extent cx="1758950" cy="15869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37087A" w:rsidRDefault="0037087A" w:rsidP="006778E4">
      <w:pPr>
        <w:ind w:firstLine="709"/>
        <w:jc w:val="both"/>
      </w:pPr>
      <w:r>
        <w:lastRenderedPageBreak/>
        <w:t>3. Сумма задолженности делится равномерными долями на 6 месяцев</w:t>
      </w:r>
      <w:r w:rsidR="00E753E9">
        <w:t xml:space="preserve"> </w:t>
      </w:r>
      <w:r>
        <w:t xml:space="preserve">и заполняется раздел </w:t>
      </w:r>
      <w:r w:rsidR="00E753E9">
        <w:t xml:space="preserve">«График платежей» (пункт 2.1 Договора). Если задолженность не делится ровно на 6 частей, то платеж за последний месяц увеличивается или уменьшается таким образом, чтобы в первые 5 месяцев были равные платежи. Ежемесячные платежи должны быть осуществлены до 20 числа. </w:t>
      </w:r>
    </w:p>
    <w:p w:rsidR="0037087A" w:rsidRDefault="00E753E9" w:rsidP="006778E4">
      <w:pPr>
        <w:ind w:firstLine="709"/>
        <w:jc w:val="both"/>
      </w:pPr>
      <w:r>
        <w:t>2434,</w:t>
      </w:r>
      <w:proofErr w:type="gramStart"/>
      <w:r>
        <w:t>23 :</w:t>
      </w:r>
      <w:proofErr w:type="gramEnd"/>
      <w:r>
        <w:t xml:space="preserve"> 6 месяцев = 405,705 – округляем до 405,70 рублей</w:t>
      </w:r>
    </w:p>
    <w:p w:rsidR="005E2373" w:rsidRDefault="005E2373" w:rsidP="006778E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55A306" wp14:editId="7A5BE02A">
            <wp:simplePos x="0" y="0"/>
            <wp:positionH relativeFrom="column">
              <wp:posOffset>24765</wp:posOffset>
            </wp:positionH>
            <wp:positionV relativeFrom="paragraph">
              <wp:posOffset>153035</wp:posOffset>
            </wp:positionV>
            <wp:extent cx="5924550" cy="2266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  <w:r>
        <w:t xml:space="preserve">4. </w:t>
      </w:r>
      <w:r w:rsidR="00055D34">
        <w:t>Заполняется раздел «5. Юридические адреса и реквизиты Сторон»</w:t>
      </w:r>
    </w:p>
    <w:p w:rsidR="00055D34" w:rsidRDefault="00055D34" w:rsidP="006778E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2A0A6F" wp14:editId="26DF317F">
            <wp:simplePos x="0" y="0"/>
            <wp:positionH relativeFrom="column">
              <wp:posOffset>450215</wp:posOffset>
            </wp:positionH>
            <wp:positionV relativeFrom="paragraph">
              <wp:posOffset>206375</wp:posOffset>
            </wp:positionV>
            <wp:extent cx="3054350" cy="2185412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42" cy="21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34" w:rsidRDefault="00055D34" w:rsidP="006778E4">
      <w:pPr>
        <w:ind w:firstLine="709"/>
        <w:jc w:val="both"/>
      </w:pPr>
    </w:p>
    <w:p w:rsidR="005E2373" w:rsidRDefault="005E2373" w:rsidP="006778E4">
      <w:pPr>
        <w:ind w:firstLine="709"/>
        <w:jc w:val="both"/>
      </w:pPr>
    </w:p>
    <w:p w:rsidR="00E753E9" w:rsidRDefault="00E753E9" w:rsidP="006778E4">
      <w:pPr>
        <w:ind w:firstLine="709"/>
        <w:jc w:val="both"/>
      </w:pPr>
    </w:p>
    <w:p w:rsidR="00E753E9" w:rsidRDefault="00E753E9" w:rsidP="006778E4">
      <w:pPr>
        <w:ind w:firstLine="709"/>
        <w:jc w:val="both"/>
      </w:pPr>
    </w:p>
    <w:p w:rsidR="00E753E9" w:rsidRDefault="00E753E9" w:rsidP="006778E4">
      <w:pPr>
        <w:ind w:firstLine="709"/>
        <w:jc w:val="both"/>
      </w:pPr>
    </w:p>
    <w:p w:rsidR="00E753E9" w:rsidRDefault="00E753E9" w:rsidP="006778E4">
      <w:pPr>
        <w:ind w:firstLine="709"/>
        <w:jc w:val="both"/>
      </w:pPr>
    </w:p>
    <w:p w:rsidR="00E753E9" w:rsidRDefault="00E753E9" w:rsidP="006778E4">
      <w:pPr>
        <w:ind w:firstLine="709"/>
        <w:jc w:val="both"/>
      </w:pPr>
    </w:p>
    <w:p w:rsidR="006778E4" w:rsidRDefault="006778E4" w:rsidP="006778E4">
      <w:pPr>
        <w:ind w:firstLine="709"/>
        <w:jc w:val="both"/>
      </w:pPr>
      <w:r>
        <w:t>3.</w:t>
      </w:r>
    </w:p>
    <w:p w:rsidR="006778E4" w:rsidRDefault="006778E4" w:rsidP="006778E4">
      <w:pPr>
        <w:ind w:firstLine="709"/>
        <w:jc w:val="both"/>
      </w:pPr>
      <w:r>
        <w:t>4.</w:t>
      </w:r>
    </w:p>
    <w:p w:rsidR="006778E4" w:rsidRDefault="006778E4" w:rsidP="006778E4">
      <w:pPr>
        <w:ind w:firstLine="709"/>
        <w:jc w:val="both"/>
      </w:pPr>
    </w:p>
    <w:p w:rsidR="00055D34" w:rsidRDefault="00055D34" w:rsidP="006778E4">
      <w:pPr>
        <w:ind w:firstLine="709"/>
        <w:jc w:val="both"/>
      </w:pPr>
    </w:p>
    <w:p w:rsidR="00055D34" w:rsidRDefault="00055D34" w:rsidP="006778E4">
      <w:pPr>
        <w:ind w:firstLine="709"/>
        <w:jc w:val="both"/>
      </w:pPr>
      <w:r>
        <w:t>5. К договору прикладывается:</w:t>
      </w:r>
    </w:p>
    <w:p w:rsidR="00055D34" w:rsidRDefault="00055D34" w:rsidP="006778E4">
      <w:pPr>
        <w:ind w:firstLine="709"/>
        <w:jc w:val="both"/>
      </w:pPr>
      <w:r>
        <w:t>-  копия паспорта (страница с подписью гражданина и страница с фотографией04</w:t>
      </w:r>
    </w:p>
    <w:p w:rsidR="00055D34" w:rsidRDefault="00055D34" w:rsidP="006778E4">
      <w:pPr>
        <w:ind w:firstLine="709"/>
        <w:jc w:val="both"/>
      </w:pPr>
      <w:r>
        <w:t>- копия документа подтверждающего право собственности на помещение (свидетельство о регистрации права собственности, другой документ).</w:t>
      </w:r>
    </w:p>
    <w:p w:rsidR="00055D34" w:rsidRDefault="00055D34" w:rsidP="006778E4">
      <w:pPr>
        <w:ind w:firstLine="709"/>
        <w:jc w:val="both"/>
      </w:pPr>
    </w:p>
    <w:p w:rsidR="00055D34" w:rsidRDefault="00055D34" w:rsidP="006778E4">
      <w:pPr>
        <w:ind w:firstLine="709"/>
        <w:jc w:val="both"/>
      </w:pPr>
      <w:r>
        <w:t xml:space="preserve">6. Весь пакет документов направляется по почте на адрес Регионального фонда </w:t>
      </w:r>
      <w:proofErr w:type="spellStart"/>
      <w:r>
        <w:t>КРМДКК</w:t>
      </w:r>
      <w:proofErr w:type="spellEnd"/>
      <w:r>
        <w:t xml:space="preserve">: </w:t>
      </w:r>
      <w:r>
        <w:rPr>
          <w:rFonts w:cs="Times New Roman"/>
          <w:szCs w:val="28"/>
        </w:rPr>
        <w:t>660099, г. Красноярск, ул. Ады Лебедевой, 101а.</w:t>
      </w:r>
      <w:bookmarkStart w:id="0" w:name="_GoBack"/>
      <w:bookmarkEnd w:id="0"/>
    </w:p>
    <w:p w:rsidR="00055D34" w:rsidRDefault="00055D34" w:rsidP="006778E4">
      <w:pPr>
        <w:ind w:firstLine="709"/>
        <w:jc w:val="both"/>
      </w:pPr>
    </w:p>
    <w:p w:rsidR="00055D34" w:rsidRDefault="00055D34" w:rsidP="006778E4">
      <w:pPr>
        <w:ind w:firstLine="709"/>
        <w:jc w:val="both"/>
      </w:pPr>
    </w:p>
    <w:sectPr w:rsidR="0005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E4"/>
    <w:rsid w:val="00055D34"/>
    <w:rsid w:val="0037087A"/>
    <w:rsid w:val="005E2373"/>
    <w:rsid w:val="006778E4"/>
    <w:rsid w:val="00E753E9"/>
    <w:rsid w:val="00E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3A37-0C3A-4DB2-B050-01A3C3D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778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778E4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Трушков</dc:creator>
  <cp:keywords/>
  <dc:description/>
  <cp:lastModifiedBy>Вадим Трушков</cp:lastModifiedBy>
  <cp:revision>1</cp:revision>
  <dcterms:created xsi:type="dcterms:W3CDTF">2015-07-04T16:20:00Z</dcterms:created>
  <dcterms:modified xsi:type="dcterms:W3CDTF">2015-07-04T17:29:00Z</dcterms:modified>
</cp:coreProperties>
</file>